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02" w:rsidRPr="006032D6" w:rsidRDefault="00624B02" w:rsidP="00C365B6">
      <w:pPr>
        <w:jc w:val="right"/>
        <w:rPr>
          <w:rFonts w:ascii="Times New Roman" w:hAnsi="Times New Roman" w:cs="Times New Roman"/>
          <w:b/>
          <w:sz w:val="24"/>
          <w:szCs w:val="24"/>
        </w:rPr>
      </w:pPr>
      <w:r w:rsidRPr="006032D6">
        <w:rPr>
          <w:rFonts w:ascii="Times New Roman" w:hAnsi="Times New Roman" w:cs="Times New Roman"/>
          <w:b/>
          <w:sz w:val="24"/>
          <w:szCs w:val="24"/>
        </w:rPr>
        <w:t>УТВЕРЖДАЮ</w:t>
      </w:r>
    </w:p>
    <w:p w:rsidR="00624B02" w:rsidRPr="006032D6" w:rsidRDefault="00624B02" w:rsidP="00C365B6">
      <w:pPr>
        <w:jc w:val="right"/>
        <w:rPr>
          <w:rFonts w:ascii="Times New Roman" w:hAnsi="Times New Roman" w:cs="Times New Roman"/>
          <w:b/>
          <w:sz w:val="24"/>
          <w:szCs w:val="24"/>
        </w:rPr>
      </w:pPr>
      <w:r w:rsidRPr="006032D6">
        <w:rPr>
          <w:rFonts w:ascii="Times New Roman" w:hAnsi="Times New Roman" w:cs="Times New Roman"/>
          <w:b/>
          <w:sz w:val="24"/>
          <w:szCs w:val="24"/>
        </w:rPr>
        <w:t>Директор Шедов К.А. _____________</w:t>
      </w:r>
    </w:p>
    <w:p w:rsidR="00624B02" w:rsidRPr="006032D6" w:rsidRDefault="00624B02" w:rsidP="00C365B6">
      <w:pPr>
        <w:jc w:val="right"/>
        <w:rPr>
          <w:rFonts w:ascii="Times New Roman" w:hAnsi="Times New Roman" w:cs="Times New Roman"/>
          <w:b/>
          <w:sz w:val="24"/>
          <w:szCs w:val="24"/>
        </w:rPr>
      </w:pPr>
      <w:r w:rsidRPr="006032D6">
        <w:rPr>
          <w:rFonts w:ascii="Times New Roman" w:hAnsi="Times New Roman" w:cs="Times New Roman"/>
          <w:b/>
          <w:sz w:val="24"/>
          <w:szCs w:val="24"/>
        </w:rPr>
        <w:t>«01» октября 2016 г.</w:t>
      </w:r>
    </w:p>
    <w:p w:rsidR="00686236" w:rsidRPr="006032D6" w:rsidRDefault="00686236" w:rsidP="006032D6">
      <w:pPr>
        <w:pStyle w:val="a3"/>
        <w:numPr>
          <w:ilvl w:val="0"/>
          <w:numId w:val="1"/>
        </w:numPr>
        <w:jc w:val="center"/>
        <w:rPr>
          <w:rFonts w:ascii="Times New Roman" w:hAnsi="Times New Roman" w:cs="Times New Roman"/>
          <w:b/>
          <w:sz w:val="24"/>
          <w:szCs w:val="24"/>
        </w:rPr>
      </w:pPr>
      <w:r w:rsidRPr="006032D6">
        <w:rPr>
          <w:rFonts w:ascii="Times New Roman" w:hAnsi="Times New Roman" w:cs="Times New Roman"/>
          <w:b/>
          <w:sz w:val="24"/>
          <w:szCs w:val="24"/>
        </w:rPr>
        <w:t>Общие положения</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Настоящие Правила внутреннего трудового распорядка (далее - Правила) регламентируют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Правила призваны способствовать укреплению трудовой дисциплины, рациональному использованию рабочего времени, совершенствованию организации труда. </w:t>
      </w:r>
    </w:p>
    <w:p w:rsidR="00686236" w:rsidRPr="006032D6" w:rsidRDefault="00686236" w:rsidP="006032D6">
      <w:pPr>
        <w:jc w:val="center"/>
        <w:rPr>
          <w:rFonts w:ascii="Times New Roman" w:hAnsi="Times New Roman" w:cs="Times New Roman"/>
          <w:b/>
          <w:sz w:val="24"/>
          <w:szCs w:val="24"/>
        </w:rPr>
      </w:pPr>
      <w:r w:rsidRPr="006032D6">
        <w:rPr>
          <w:rFonts w:ascii="Times New Roman" w:hAnsi="Times New Roman" w:cs="Times New Roman"/>
          <w:b/>
          <w:sz w:val="24"/>
          <w:szCs w:val="24"/>
        </w:rPr>
        <w:t>2. Порядок приема и увольнения работников</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b/>
          <w:sz w:val="24"/>
          <w:szCs w:val="24"/>
        </w:rPr>
        <w:t xml:space="preserve"> </w:t>
      </w:r>
      <w:r w:rsidRPr="006032D6">
        <w:rPr>
          <w:rFonts w:ascii="Times New Roman" w:hAnsi="Times New Roman" w:cs="Times New Roman"/>
          <w:sz w:val="24"/>
          <w:szCs w:val="24"/>
        </w:rPr>
        <w:t xml:space="preserve">Порядок приема работников осуществляется поэтапно: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 Подготовительный этап;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 Непосредственный прием работника;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1.1. Подготовительный этап состоит из следующих мероприятий: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1.1.1. получение резюме работника и (или) личное собеседование с директором центра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1.1.2. получение личных документов работника, в соответствии со ст.65 Трудового кодекса РФ: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 страховое свидетельство государственного пенсионного страхования; - документы воинского учета - для военнообязанных и лиц,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индивидуальный номер налогоплательщика;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 при поступлении на работу, связанную с деятельностью, к осуществлению которой в соответствии с Трудовым кодексом РФ и иными федеральными законами не допускаются лица, имеющие или имевшие судимость, подвергающиеся или подвергавшиеся уголовному преследованию; - автобиография.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1.1.3. Директор Центра: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lastRenderedPageBreak/>
        <w:t xml:space="preserve"> - проводит подбор персонала; - проводит первичное собеседование с соискателем работы; - согласовывает заявление о приеме на работу; - направляет копии резюме и личных документов бухгалтеру; - готовит рабочее место принимаемого работника;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1.1.4. Директор готовит проекты следующих документов для дальнейшего подписания и согласования: - трудовой договор; -должностную инструкцию, - приказ о приеме на работу;  - направление на предварительный медицинский осмотр в ЛПУ. Подготовительный этап не требует непосредственного присутствия потенциального работника в </w:t>
      </w:r>
      <w:r w:rsidR="003104B9" w:rsidRPr="006032D6">
        <w:rPr>
          <w:rFonts w:ascii="Times New Roman" w:hAnsi="Times New Roman" w:cs="Times New Roman"/>
          <w:sz w:val="24"/>
          <w:szCs w:val="24"/>
        </w:rPr>
        <w:t>Центре</w:t>
      </w:r>
      <w:r w:rsidRPr="006032D6">
        <w:rPr>
          <w:rFonts w:ascii="Times New Roman" w:hAnsi="Times New Roman" w:cs="Times New Roman"/>
          <w:sz w:val="24"/>
          <w:szCs w:val="24"/>
        </w:rPr>
        <w:t xml:space="preserve">, и длится не более 1 недели со дня поступления в центр резюме соискателя работы.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 Непосредственный прием работника требует непосредственного присутствия потенциального работника в центре и содержит следующие мероприятия: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2.1.</w:t>
      </w:r>
      <w:r w:rsidR="003104B9" w:rsidRPr="006032D6">
        <w:rPr>
          <w:rFonts w:ascii="Times New Roman" w:hAnsi="Times New Roman" w:cs="Times New Roman"/>
          <w:sz w:val="24"/>
          <w:szCs w:val="24"/>
        </w:rPr>
        <w:t>Директор</w:t>
      </w:r>
      <w:r w:rsidRPr="006032D6">
        <w:rPr>
          <w:rFonts w:ascii="Times New Roman" w:hAnsi="Times New Roman" w:cs="Times New Roman"/>
          <w:sz w:val="24"/>
          <w:szCs w:val="24"/>
        </w:rPr>
        <w:t xml:space="preserve">: - проводит вводный инструктаж с принимаемым работником в соответствии с программой вводного инструктажа; - по результатам вводного инструктажа вносит соответствующую запись в журнал регистрации вводного инструктажа с подписью принимаемого работника.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2.2. Прием на работу осуществляется </w:t>
      </w:r>
      <w:r w:rsidR="00EB4F2D">
        <w:rPr>
          <w:rFonts w:ascii="Times New Roman" w:hAnsi="Times New Roman" w:cs="Times New Roman"/>
          <w:sz w:val="24"/>
          <w:szCs w:val="24"/>
        </w:rPr>
        <w:t xml:space="preserve">директором </w:t>
      </w:r>
      <w:r w:rsidRPr="006032D6">
        <w:rPr>
          <w:rFonts w:ascii="Times New Roman" w:hAnsi="Times New Roman" w:cs="Times New Roman"/>
          <w:sz w:val="24"/>
          <w:szCs w:val="24"/>
        </w:rPr>
        <w:t xml:space="preserve">и включает в себя: </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2.2.1. ознакомление потенциального работника под роспись с правилами внутреннего трудового распорядка, иными локальными нормативными актами, непосредственно связанными с предстоящей трудовой деятельностью работника. Организацию указанной работы осуществляет</w:t>
      </w:r>
      <w:r w:rsidR="00EB4F2D">
        <w:rPr>
          <w:rFonts w:ascii="Times New Roman" w:hAnsi="Times New Roman" w:cs="Times New Roman"/>
          <w:sz w:val="24"/>
          <w:szCs w:val="24"/>
        </w:rPr>
        <w:t xml:space="preserve"> директор</w:t>
      </w:r>
      <w:r w:rsidRPr="006032D6">
        <w:rPr>
          <w:rFonts w:ascii="Times New Roman" w:hAnsi="Times New Roman" w:cs="Times New Roman"/>
          <w:sz w:val="24"/>
          <w:szCs w:val="24"/>
        </w:rPr>
        <w:t>, который также знакомит работника с: - поручаемой работой, условиями и оплатой труда, правами и обязанностями, определенными его должностной инструкцией; - инструкциями по технике безопасности, охране труда, производственной санитарии, гигиене труда, противопожарной безопасности; - порядком обеспечения конфиденциальности информации и средствами ее защиты.</w:t>
      </w:r>
    </w:p>
    <w:p w:rsidR="00686236"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2.2.2. подписание трудового договора.</w:t>
      </w:r>
    </w:p>
    <w:p w:rsidR="00EB4F2D"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2.4.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(постановления, распоряжения).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lastRenderedPageBreak/>
        <w:t>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2.7. Прекращение трудового договора может иметь место только по основаниям, предусмотренным Трудовым кодексом Российской Федерации, а именно: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соглашение сторон;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расторжение трудового договора по инициативе работника;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расторжение трудового договора по инициативе работодателя;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отказ работника от продолжения работы в связи с изменением определенных сторонами условий трудового договора;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отказ работника от перевода на работу в другую местность вместе с работодателем;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увольнения за однократное грубое нарушение работником трудовых обязанностей: а) прогул (отсутствие на рабочем месте, без уважительной причины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 б) появление на работе в состоянии алкогольного, наркотического или иного токсического опьянения, равно как и распитие спиртных напитков, либо употребление наркотических и токсических веществ на рабочем месте; в) разглашение охраняемой законом тайны (государственной, коммерческой служебной), в случае, если сведения, составляющие эту тайну, стали известны работнику в связи с исполнением им своих трудовых обязанностей, и которые он обязался не разглашать при приеме на работу; г) совершение по месту работы хищения чужого имущества, его растрата, умышленное уничтожение или повреждение, в том числе операции с имуществом, принадлежащем недееспособным гражданам, проживающим в учреждении; д) нарушение требований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обстоятельства, не зависящие от воли сторон;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2.7.1.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w:t>
      </w:r>
      <w:r w:rsidRPr="006032D6">
        <w:rPr>
          <w:rFonts w:ascii="Times New Roman" w:hAnsi="Times New Roman" w:cs="Times New Roman"/>
          <w:sz w:val="24"/>
          <w:szCs w:val="24"/>
        </w:rPr>
        <w:lastRenderedPageBreak/>
        <w:t xml:space="preserve">Течение указанного срока начинается на следующий день после получения работодателем заявления работника об увольнении.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2.7.2.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центр,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2.7.3.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2.7.4. Трудовой договор, заключенный на время выполнения определенной работы, прекращается по завершении этой работы. </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2.7.5. Трудовой договор, заключенный на время исполнения обязанностей отсутствующего работника, прекращается с выходом этого работника на работу.</w:t>
      </w:r>
    </w:p>
    <w:p w:rsidR="003104B9"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2.7.6.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104B9" w:rsidRPr="006032D6" w:rsidRDefault="00686236" w:rsidP="006032D6">
      <w:pPr>
        <w:jc w:val="both"/>
        <w:rPr>
          <w:rFonts w:ascii="Times New Roman" w:hAnsi="Times New Roman" w:cs="Times New Roman"/>
          <w:sz w:val="24"/>
          <w:szCs w:val="24"/>
        </w:rPr>
      </w:pPr>
      <w:r w:rsidRPr="006032D6">
        <w:rPr>
          <w:rFonts w:ascii="Times New Roman" w:hAnsi="Times New Roman" w:cs="Times New Roman"/>
          <w:sz w:val="24"/>
          <w:szCs w:val="24"/>
        </w:rPr>
        <w:t>2.7.7. Прекращение трудового договора оформляется приказом (постановлением, распоряжением) работодателя.</w:t>
      </w:r>
    </w:p>
    <w:p w:rsidR="003104B9" w:rsidRPr="006032D6" w:rsidRDefault="00686236" w:rsidP="006032D6">
      <w:pPr>
        <w:jc w:val="center"/>
        <w:rPr>
          <w:rFonts w:ascii="Times New Roman" w:hAnsi="Times New Roman" w:cs="Times New Roman"/>
          <w:b/>
          <w:sz w:val="24"/>
          <w:szCs w:val="24"/>
        </w:rPr>
      </w:pPr>
      <w:r w:rsidRPr="006032D6">
        <w:rPr>
          <w:rFonts w:ascii="Times New Roman" w:hAnsi="Times New Roman" w:cs="Times New Roman"/>
          <w:b/>
          <w:sz w:val="24"/>
          <w:szCs w:val="24"/>
        </w:rPr>
        <w:t>3.</w:t>
      </w:r>
      <w:r w:rsidR="00624B02" w:rsidRPr="006032D6">
        <w:rPr>
          <w:rFonts w:ascii="Times New Roman" w:hAnsi="Times New Roman" w:cs="Times New Roman"/>
          <w:b/>
          <w:sz w:val="24"/>
          <w:szCs w:val="24"/>
        </w:rPr>
        <w:t xml:space="preserve"> </w:t>
      </w:r>
      <w:r w:rsidRPr="006032D6">
        <w:rPr>
          <w:rFonts w:ascii="Times New Roman" w:hAnsi="Times New Roman" w:cs="Times New Roman"/>
          <w:b/>
          <w:sz w:val="24"/>
          <w:szCs w:val="24"/>
        </w:rPr>
        <w:t>Основные права и обязанности работника</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3.1. Работник имеет право на: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предоставление ему работы, обусловленной трудовым договором;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рабочее место, соответствующее государственным нормативным требованиям охраны труда;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w:t>
      </w:r>
      <w:r w:rsidRPr="006032D6">
        <w:rPr>
          <w:rFonts w:ascii="Times New Roman" w:hAnsi="Times New Roman" w:cs="Times New Roman"/>
          <w:sz w:val="24"/>
          <w:szCs w:val="24"/>
        </w:rPr>
        <w:lastRenderedPageBreak/>
        <w:t xml:space="preserve">дней, нерабочих праздничных дней, оплачиваемых ежегодных отпусков;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участие в управлении организацией в предусмотренных Трудовым кодексом Российской Федерации, иными федеральными законами формах;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3.2. Работник обязан: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добросовестно исполнять свои трудовые обязанности, возложенные на него трудовым договором;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соблюдать правила внутреннего трудового распорядка;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соблюдать трудовую дисциплину;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соблюдать требования по охране труда и обеспечению безопасности труда;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D0672" w:rsidRPr="006032D6" w:rsidRDefault="00686236" w:rsidP="006032D6">
      <w:pPr>
        <w:jc w:val="center"/>
        <w:rPr>
          <w:rFonts w:ascii="Times New Roman" w:hAnsi="Times New Roman" w:cs="Times New Roman"/>
          <w:b/>
          <w:sz w:val="24"/>
          <w:szCs w:val="24"/>
        </w:rPr>
      </w:pPr>
      <w:r w:rsidRPr="006032D6">
        <w:rPr>
          <w:rFonts w:ascii="Times New Roman" w:hAnsi="Times New Roman" w:cs="Times New Roman"/>
          <w:b/>
          <w:sz w:val="24"/>
          <w:szCs w:val="24"/>
        </w:rPr>
        <w:t>4. Основные права и обязанности работодателя</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4.1. Работодатель имеет право: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пересматривать и изменять должностные инструкции работников (не чаще 1 раза в год );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вести коллективные переговоры и заключать коллективные договоры;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поощрять работников за добросовестный эффективный труд;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принимать локальные нормативные акты.</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4.2. Работодатель обязан: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w:t>
      </w:r>
      <w:r w:rsidRPr="006032D6">
        <w:rPr>
          <w:rFonts w:ascii="Times New Roman" w:hAnsi="Times New Roman" w:cs="Times New Roman"/>
          <w:sz w:val="24"/>
          <w:szCs w:val="24"/>
        </w:rPr>
        <w:lastRenderedPageBreak/>
        <w:t xml:space="preserve">условия трудовых договоров;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предоставлять работникам работу, обусловленную трудовым договором;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обеспечивать безопасность и условия труда, соответствующие государственным нормативным требованиям охраны труда;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обеспечивать работникам равную оплату за труд равной ценности;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и настоящим коллективным договором;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формах;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осуществлять обязательное социальное страхование работников в порядке, установленном федеральными законами;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r w:rsidRPr="006032D6">
        <w:rPr>
          <w:rFonts w:ascii="Times New Roman" w:hAnsi="Times New Roman" w:cs="Times New Roman"/>
          <w:sz w:val="24"/>
          <w:szCs w:val="24"/>
        </w:rPr>
        <w:sym w:font="Symbol" w:char="F02D"/>
      </w:r>
      <w:r w:rsidRPr="006032D6">
        <w:rPr>
          <w:rFonts w:ascii="Times New Roman" w:hAnsi="Times New Roman" w:cs="Times New Roman"/>
          <w:sz w:val="24"/>
          <w:szCs w:val="24"/>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1D0672" w:rsidRPr="006032D6" w:rsidRDefault="00686236" w:rsidP="006032D6">
      <w:pPr>
        <w:jc w:val="center"/>
        <w:rPr>
          <w:rFonts w:ascii="Times New Roman" w:hAnsi="Times New Roman" w:cs="Times New Roman"/>
          <w:b/>
          <w:sz w:val="24"/>
          <w:szCs w:val="24"/>
        </w:rPr>
      </w:pPr>
      <w:r w:rsidRPr="006032D6">
        <w:rPr>
          <w:rFonts w:ascii="Times New Roman" w:hAnsi="Times New Roman" w:cs="Times New Roman"/>
          <w:b/>
          <w:sz w:val="24"/>
          <w:szCs w:val="24"/>
        </w:rPr>
        <w:t>5. Рабочее время и время отдыха</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1</w:t>
      </w:r>
      <w:r w:rsidRPr="006032D6">
        <w:rPr>
          <w:rFonts w:ascii="Times New Roman" w:hAnsi="Times New Roman" w:cs="Times New Roman"/>
          <w:sz w:val="24"/>
          <w:szCs w:val="24"/>
        </w:rPr>
        <w:t xml:space="preserve">. Время начала и окончания работы, устанавливается работнику в зависимости от занимаемой им должности, за исключением работников со сменным режимом рабочего времени, согласно Приложения 2. Работники обязаны являться на работу заблаговременно, для подготовки рабочего места, при необходимости смены одежды и в указанное время приступить к исполнению должностных обязанностей.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2</w:t>
      </w:r>
      <w:r w:rsidRPr="006032D6">
        <w:rPr>
          <w:rFonts w:ascii="Times New Roman" w:hAnsi="Times New Roman" w:cs="Times New Roman"/>
          <w:sz w:val="24"/>
          <w:szCs w:val="24"/>
        </w:rPr>
        <w:t xml:space="preserve">. Работникам со сменным режимом работы могут быть установлены один из трех видов сменного режима работы: - смена 24 часа, с последующим предоставлением времени отдыха не менее 48 часов, но не более 72-х часов. Начало работы с </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.00, окончание – </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.00 часов следующего дня; - смена 12 часов, с последующим предоставлением времени </w:t>
      </w:r>
      <w:r w:rsidRPr="006032D6">
        <w:rPr>
          <w:rFonts w:ascii="Times New Roman" w:hAnsi="Times New Roman" w:cs="Times New Roman"/>
          <w:sz w:val="24"/>
          <w:szCs w:val="24"/>
        </w:rPr>
        <w:lastRenderedPageBreak/>
        <w:t xml:space="preserve">отдыха не менее 24 –х часов. Начало работы с 8.00 часов, окончание – 20.00 часов текущего дня, либо с 20.00 до 8.00 часов следующего дня; - смена 12 часов 2 дня подряд, с последующим предоставлением времени отдыха не менее 48 – часов. Начало работы с 8.00 часов, окончание – 20.00 часа текущего дня. Работники, занятые сменным трудом, обязаны обеспечить сдачу смены, в случае отсутствия замечаний принять дежурство от предыдущей смены и приступить к исполнению должностных обязанностей. Передача дежурства осуществляется с </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.00, либо 2</w:t>
      </w:r>
      <w:r w:rsidR="001D0672" w:rsidRPr="006032D6">
        <w:rPr>
          <w:rFonts w:ascii="Times New Roman" w:hAnsi="Times New Roman" w:cs="Times New Roman"/>
          <w:sz w:val="24"/>
          <w:szCs w:val="24"/>
        </w:rPr>
        <w:t>1</w:t>
      </w:r>
      <w:r w:rsidRPr="006032D6">
        <w:rPr>
          <w:rFonts w:ascii="Times New Roman" w:hAnsi="Times New Roman" w:cs="Times New Roman"/>
          <w:sz w:val="24"/>
          <w:szCs w:val="24"/>
        </w:rPr>
        <w:t xml:space="preserve">.00 часов путем передачи информации, осмотра, пересчета и передачи инвентаря, товаро-материальных ценностей, а так же расходных материалов и т.д. с записью в журнале передачи дежурств. Сменный режим рабочего времени устанавливается в соответствии с графиками сменности, утвержденными в установленном порядке; Графики сменности доводятся до сведения Работников не менее чем за 1 месяц до их введения в действие. Для работников, работающих в режиме неполного рабочего времени, продолжительность ежедневной рабочей смены исчисляется пропорционально занимаемой работником ставке.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3</w:t>
      </w:r>
      <w:r w:rsidRPr="006032D6">
        <w:rPr>
          <w:rFonts w:ascii="Times New Roman" w:hAnsi="Times New Roman" w:cs="Times New Roman"/>
          <w:sz w:val="24"/>
          <w:szCs w:val="24"/>
        </w:rPr>
        <w:t>. В случае производственной необходимости, режим рабочего времени может быть изменен, или установлен в индивидуальном порядке. Отдельным категориям должностей может быть установле</w:t>
      </w:r>
      <w:r w:rsidR="00EB4F2D">
        <w:rPr>
          <w:rFonts w:ascii="Times New Roman" w:hAnsi="Times New Roman" w:cs="Times New Roman"/>
          <w:sz w:val="24"/>
          <w:szCs w:val="24"/>
        </w:rPr>
        <w:t>н ненормированный рабочий день</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4</w:t>
      </w:r>
      <w:r w:rsidRPr="006032D6">
        <w:rPr>
          <w:rFonts w:ascii="Times New Roman" w:hAnsi="Times New Roman" w:cs="Times New Roman"/>
          <w:sz w:val="24"/>
          <w:szCs w:val="24"/>
        </w:rPr>
        <w:t>. Продолжительность рабочего дня, непосредственно предшествующих нерабочему праздничному дню, уменьшается на один час. При совпадении выходного и нерабочего праздничного дней выходной день переносится на следующий после праздничного рабочий день. Работа в выходные и нерабочие праздничные дни запрещается, за исключением случаев, предусмотренных Трудовым кодексом Российской Федерации.</w:t>
      </w:r>
    </w:p>
    <w:p w:rsidR="00EB4F2D"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5</w:t>
      </w:r>
      <w:r w:rsidRPr="006032D6">
        <w:rPr>
          <w:rFonts w:ascii="Times New Roman" w:hAnsi="Times New Roman" w:cs="Times New Roman"/>
          <w:sz w:val="24"/>
          <w:szCs w:val="24"/>
        </w:rPr>
        <w:t>. Перерыв для отдыха и приема пищи устанавливается в зависимости от графика рабочего времени (начала и окончания рабочего дня) работника с 12.00 часов до 13.00 часов, либо с 13.00 часов до 14.00 часов. Работникам, занятым сменным трудом, предоставляется перерыв для отдыха и питания с возможностью приема пищи в том числе на рабочем месте в течение рабочей смены, в общей сложности не превышающей 2 часа в сутки из расчета 4 (четыре) раза по 30 (тридцать) минут, либо 1 (один) час в 12 часов, из расчета 2 (два) раза по 30 (тридцать) минут. На участках, где по условиям работы требуется постоянное присутствие работника на рабочем месте, работнику предоставляется возможность приема пищи на рабочем месте, в течение рабочей смены</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6</w:t>
      </w:r>
      <w:r w:rsidRPr="006032D6">
        <w:rPr>
          <w:rFonts w:ascii="Times New Roman" w:hAnsi="Times New Roman" w:cs="Times New Roman"/>
          <w:sz w:val="24"/>
          <w:szCs w:val="24"/>
        </w:rPr>
        <w:t>.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7</w:t>
      </w:r>
      <w:r w:rsidRPr="006032D6">
        <w:rPr>
          <w:rFonts w:ascii="Times New Roman" w:hAnsi="Times New Roman" w:cs="Times New Roman"/>
          <w:sz w:val="24"/>
          <w:szCs w:val="24"/>
        </w:rPr>
        <w:t xml:space="preserve">. В случае, когда по условиям работы в учреждении в целом или при выполнении отдельных видов работ не может быть соблюдена установленная для данной категории </w:t>
      </w:r>
      <w:r w:rsidRPr="006032D6">
        <w:rPr>
          <w:rFonts w:ascii="Times New Roman" w:hAnsi="Times New Roman" w:cs="Times New Roman"/>
          <w:sz w:val="24"/>
          <w:szCs w:val="24"/>
        </w:rPr>
        <w:lastRenderedPageBreak/>
        <w:t xml:space="preserve">работников ежедневная или еженедельная продолжительность рабочего времени, применяется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в данном случае не может превышать одного календарного года.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8</w:t>
      </w:r>
      <w:r w:rsidRPr="006032D6">
        <w:rPr>
          <w:rFonts w:ascii="Times New Roman" w:hAnsi="Times New Roman" w:cs="Times New Roman"/>
          <w:sz w:val="24"/>
          <w:szCs w:val="24"/>
        </w:rPr>
        <w:t>. Суммированный учет рабочего времени устанавливается трудовым договором, либо вводится приказом работодателя.</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Работникам предоставляются ежегодные отпуска с сохранением места работы (должности) и среднего заработка.</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.1. Ежегодный основной оплачиваемый отпуск предоставляется работникам продолжительностью 28 календарных дней. Порядок предоставления ежегодного основного оплачиваемого отпуска регулируется Трудовым Кодексом РФ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.2.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.3. Оплачиваемый отпуск должен предоставляться работнику ежегодно, по истечению отчетного периода, а так же за фактически отработанное время. В исключительных случаях работнику может быть предоставлен ежегодный оплачиваемый отпуск авансом.</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.4.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18 лет; работникам, усыновившим ребенка (детей) в возрасте до трех месяцев;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возникновением права работника на отпуск и очередностью предоставления ежегодных оплачиваемых отпусков, установленной у работодателя.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B4F2D"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.6.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lastRenderedPageBreak/>
        <w:t>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.7. Ежегодный оплачиваемый отпуск может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w:t>
      </w:r>
    </w:p>
    <w:p w:rsidR="00EB4F2D"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w:t>
      </w:r>
      <w:r w:rsidR="001D0672" w:rsidRPr="006032D6">
        <w:rPr>
          <w:rFonts w:ascii="Times New Roman" w:hAnsi="Times New Roman" w:cs="Times New Roman"/>
          <w:sz w:val="24"/>
          <w:szCs w:val="24"/>
        </w:rPr>
        <w:t>9</w:t>
      </w:r>
      <w:r w:rsidRPr="006032D6">
        <w:rPr>
          <w:rFonts w:ascii="Times New Roman" w:hAnsi="Times New Roman" w:cs="Times New Roman"/>
          <w:sz w:val="24"/>
          <w:szCs w:val="24"/>
        </w:rPr>
        <w:t xml:space="preserve">.8.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1D0672"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5.1</w:t>
      </w:r>
      <w:r w:rsidR="00EB4F2D">
        <w:rPr>
          <w:rFonts w:ascii="Times New Roman" w:hAnsi="Times New Roman" w:cs="Times New Roman"/>
          <w:sz w:val="24"/>
          <w:szCs w:val="24"/>
        </w:rPr>
        <w:t>0</w:t>
      </w:r>
      <w:r w:rsidRPr="006032D6">
        <w:rPr>
          <w:rFonts w:ascii="Times New Roman" w:hAnsi="Times New Roman" w:cs="Times New Roman"/>
          <w:sz w:val="24"/>
          <w:szCs w:val="24"/>
        </w:rPr>
        <w:t xml:space="preserve">. Работникам, занятым на тяжелых работах, работах с вредными, опасными и иными особыми условиями труда устанавливается дополнительный отпуск за вредные и тяжелые условия труда (в рабочих днях), а так же по результатам аттестации рабочих мест, либо специальной оценки условий труда. </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5.1</w:t>
      </w:r>
      <w:r w:rsidR="00EB4F2D">
        <w:rPr>
          <w:rFonts w:ascii="Times New Roman" w:hAnsi="Times New Roman" w:cs="Times New Roman"/>
          <w:sz w:val="24"/>
          <w:szCs w:val="24"/>
        </w:rPr>
        <w:t>0</w:t>
      </w:r>
      <w:r w:rsidRPr="006032D6">
        <w:rPr>
          <w:rFonts w:ascii="Times New Roman" w:hAnsi="Times New Roman" w:cs="Times New Roman"/>
          <w:sz w:val="24"/>
          <w:szCs w:val="24"/>
        </w:rPr>
        <w:t xml:space="preserve">.1. Полный дополнительный отпуск, предоставляется работникам, если они в рабочем году фактически проработали в должности с вредными условиями труда не менее 11 (одиннадцати) месяцев. В случае, когда работник проработал во вредных условиях труда менее 11 месяцев, то ему предоставляется дополнительный оплачиваемый отпуск пропорционально проработанному во вредных условиях труда времени. </w:t>
      </w:r>
    </w:p>
    <w:p w:rsidR="001B180E" w:rsidRPr="006032D6" w:rsidRDefault="00EB4F2D" w:rsidP="00C365B6">
      <w:pPr>
        <w:jc w:val="both"/>
        <w:rPr>
          <w:rFonts w:ascii="Times New Roman" w:hAnsi="Times New Roman" w:cs="Times New Roman"/>
          <w:sz w:val="24"/>
          <w:szCs w:val="24"/>
        </w:rPr>
      </w:pPr>
      <w:r>
        <w:rPr>
          <w:rFonts w:ascii="Times New Roman" w:hAnsi="Times New Roman" w:cs="Times New Roman"/>
          <w:sz w:val="24"/>
          <w:szCs w:val="24"/>
        </w:rPr>
        <w:t>5.10</w:t>
      </w:r>
      <w:r w:rsidR="00686236" w:rsidRPr="006032D6">
        <w:rPr>
          <w:rFonts w:ascii="Times New Roman" w:hAnsi="Times New Roman" w:cs="Times New Roman"/>
          <w:sz w:val="24"/>
          <w:szCs w:val="24"/>
        </w:rPr>
        <w:t xml:space="preserve">.2. В счет времени, дающего право на дополнительный оплачиваемый отпуск, включаются только дни фактической работы во вредных и опасных условиях труда, с занятостью во вредных и опасных условиях труда полный рабочий день, установленный для работника. В счет времени, дающего право на дополнительный оплачиваемый отпуск не включаются: -периоды временной нетрудоспособности (больничные листы); - периоды нахождения в отпуске (основном, дополнительном, учебном, по беременности и родам, без содержания и т.д.); - командировки, за исключением случаев сопровождения получателей социальных услуг; - и т.п. </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5.1</w:t>
      </w:r>
      <w:r w:rsidR="00EB4F2D">
        <w:rPr>
          <w:rFonts w:ascii="Times New Roman" w:hAnsi="Times New Roman" w:cs="Times New Roman"/>
          <w:sz w:val="24"/>
          <w:szCs w:val="24"/>
        </w:rPr>
        <w:t>0</w:t>
      </w:r>
      <w:r w:rsidRPr="006032D6">
        <w:rPr>
          <w:rFonts w:ascii="Times New Roman" w:hAnsi="Times New Roman" w:cs="Times New Roman"/>
          <w:sz w:val="24"/>
          <w:szCs w:val="24"/>
        </w:rPr>
        <w:t xml:space="preserve">.3. Не допускается замена дополнительного отпуска, за вредные условия труда, денежной компенсацией. </w:t>
      </w:r>
    </w:p>
    <w:p w:rsidR="00EB4F2D" w:rsidRDefault="00EB4F2D" w:rsidP="00C365B6">
      <w:pPr>
        <w:jc w:val="both"/>
        <w:rPr>
          <w:rFonts w:ascii="Times New Roman" w:hAnsi="Times New Roman" w:cs="Times New Roman"/>
          <w:sz w:val="24"/>
          <w:szCs w:val="24"/>
        </w:rPr>
      </w:pPr>
      <w:r>
        <w:rPr>
          <w:rFonts w:ascii="Times New Roman" w:hAnsi="Times New Roman" w:cs="Times New Roman"/>
          <w:sz w:val="24"/>
          <w:szCs w:val="24"/>
        </w:rPr>
        <w:t>5.11</w:t>
      </w:r>
      <w:r w:rsidR="00686236" w:rsidRPr="006032D6">
        <w:rPr>
          <w:rFonts w:ascii="Times New Roman" w:hAnsi="Times New Roman" w:cs="Times New Roman"/>
          <w:sz w:val="24"/>
          <w:szCs w:val="24"/>
        </w:rPr>
        <w:t xml:space="preserve">. Работникам с ненормированным рабочим днем предоставляется отпуск </w:t>
      </w:r>
      <w:r>
        <w:rPr>
          <w:rFonts w:ascii="Times New Roman" w:hAnsi="Times New Roman" w:cs="Times New Roman"/>
          <w:sz w:val="24"/>
          <w:szCs w:val="24"/>
        </w:rPr>
        <w:t>за ненормированный рабочий день.</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5.12. Работнику могут быть предоставлены дополнительные отпуска без сохранения заработной платы в следующих случаях: - в связи с бракосочетанием работника (детей работника) до 5 календарных дней; - в связи с рождением или усыновлением ребенка- до 5 календарных дней при наличии подтверждающих документов; - для проводов детей в армию- до 2 календарных дней при наличии подтверждающих документов; - по уходу за больными членами семьи – до 1 месяца, при наличии подтверждающих документов; - родителям и женам (мужьям) военнослужащих, погибшим или умерших вследствие ранения, контузии или увечья, полученного при исполнении обязанностей военной службы, либо вследствие заболевания, связанного с прохождением военной службы – до 14 календарных дней в году, при наличии подтверждающих документов; - для участия в </w:t>
      </w:r>
      <w:r w:rsidRPr="006032D6">
        <w:rPr>
          <w:rFonts w:ascii="Times New Roman" w:hAnsi="Times New Roman" w:cs="Times New Roman"/>
          <w:sz w:val="24"/>
          <w:szCs w:val="24"/>
        </w:rPr>
        <w:lastRenderedPageBreak/>
        <w:t>похоронах родных и близких первой очереди родства, с последующим подтверждением документов - до 5 календарных дней; Право на предоставление дополнительного неоплачиваемого отпуска должно подтверждаться документально.</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5.13. Работники Учреждения могут привлекаться к сверхурочным работам при их письменном согласии. При этом продолжительность таких работ не должна превышать для каждого работника четырех часов в течение двух дней подряд и максимум 120 часов в год. </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5.14. Работник может быть привлечен к работе в установленный для него день отдыха только с его письменного согласия. Работа в выходной день оплачивается в установленном законом размере или компенсируется днем отдыха.</w:t>
      </w:r>
    </w:p>
    <w:p w:rsidR="001B180E" w:rsidRPr="006032D6" w:rsidRDefault="00686236" w:rsidP="00C365B6">
      <w:pPr>
        <w:jc w:val="both"/>
        <w:rPr>
          <w:rFonts w:ascii="Times New Roman" w:hAnsi="Times New Roman" w:cs="Times New Roman"/>
          <w:sz w:val="24"/>
          <w:szCs w:val="24"/>
        </w:rPr>
      </w:pPr>
      <w:r w:rsidRPr="006032D6">
        <w:rPr>
          <w:rFonts w:ascii="Times New Roman" w:hAnsi="Times New Roman" w:cs="Times New Roman"/>
          <w:sz w:val="24"/>
          <w:szCs w:val="24"/>
        </w:rPr>
        <w:t xml:space="preserve"> 5.15. Работнику в случае сдачи работником крови и ее компонентов в соответствии со ст. 186 Трудового кодекса РФ предоставляются гарантии и компенсации: - 1 выходной день в день сдачи, - 1 дополнительный выходной день. О дне сдачи крови и ее компонентов работник обязан предупредить руководителя структурного подразделения в разумный срок, но не мене чем за 2 рабочих дня.</w:t>
      </w:r>
    </w:p>
    <w:p w:rsidR="006032D6" w:rsidRPr="00EB4F2D" w:rsidRDefault="006032D6" w:rsidP="006032D6">
      <w:pPr>
        <w:pStyle w:val="ConsPlusNormal"/>
        <w:jc w:val="center"/>
        <w:outlineLvl w:val="0"/>
        <w:rPr>
          <w:rFonts w:ascii="Times New Roman" w:hAnsi="Times New Roman" w:cs="Times New Roman"/>
          <w:b/>
          <w:sz w:val="24"/>
          <w:szCs w:val="24"/>
        </w:rPr>
      </w:pPr>
      <w:r w:rsidRPr="00EB4F2D">
        <w:rPr>
          <w:rFonts w:ascii="Times New Roman" w:hAnsi="Times New Roman" w:cs="Times New Roman"/>
          <w:b/>
          <w:sz w:val="24"/>
          <w:szCs w:val="24"/>
        </w:rPr>
        <w:t>6. Оплата труда</w:t>
      </w:r>
    </w:p>
    <w:p w:rsidR="006032D6" w:rsidRPr="00EB4F2D" w:rsidRDefault="006032D6" w:rsidP="006032D6">
      <w:pPr>
        <w:pStyle w:val="ConsPlusNormal"/>
        <w:jc w:val="center"/>
        <w:rPr>
          <w:rFonts w:ascii="Times New Roman" w:hAnsi="Times New Roman" w:cs="Times New Roman"/>
          <w:sz w:val="24"/>
          <w:szCs w:val="24"/>
        </w:rPr>
      </w:pPr>
      <w:r w:rsidRPr="00EB4F2D">
        <w:rPr>
          <w:rFonts w:ascii="Times New Roman" w:hAnsi="Times New Roman" w:cs="Times New Roman"/>
          <w:sz w:val="24"/>
          <w:szCs w:val="24"/>
        </w:rPr>
        <w:t>(</w:t>
      </w:r>
      <w:hyperlink r:id="rId8" w:history="1">
        <w:r w:rsidRPr="00EB4F2D">
          <w:rPr>
            <w:rFonts w:ascii="Times New Roman" w:hAnsi="Times New Roman" w:cs="Times New Roman"/>
            <w:sz w:val="24"/>
            <w:szCs w:val="24"/>
          </w:rPr>
          <w:t>ст. ст. 76</w:t>
        </w:r>
      </w:hyperlink>
      <w:r w:rsidRPr="00EB4F2D">
        <w:rPr>
          <w:rFonts w:ascii="Times New Roman" w:hAnsi="Times New Roman" w:cs="Times New Roman"/>
          <w:sz w:val="24"/>
          <w:szCs w:val="24"/>
        </w:rPr>
        <w:t xml:space="preserve">, </w:t>
      </w:r>
      <w:hyperlink r:id="rId9" w:history="1">
        <w:r w:rsidRPr="00EB4F2D">
          <w:rPr>
            <w:rFonts w:ascii="Times New Roman" w:hAnsi="Times New Roman" w:cs="Times New Roman"/>
            <w:sz w:val="24"/>
            <w:szCs w:val="24"/>
          </w:rPr>
          <w:t>93</w:t>
        </w:r>
      </w:hyperlink>
      <w:r w:rsidRPr="00EB4F2D">
        <w:rPr>
          <w:rFonts w:ascii="Times New Roman" w:hAnsi="Times New Roman" w:cs="Times New Roman"/>
          <w:sz w:val="24"/>
          <w:szCs w:val="24"/>
        </w:rPr>
        <w:t xml:space="preserve">, </w:t>
      </w:r>
      <w:hyperlink r:id="rId10" w:history="1">
        <w:r w:rsidRPr="00EB4F2D">
          <w:rPr>
            <w:rFonts w:ascii="Times New Roman" w:hAnsi="Times New Roman" w:cs="Times New Roman"/>
            <w:sz w:val="24"/>
            <w:szCs w:val="24"/>
          </w:rPr>
          <w:t>135</w:t>
        </w:r>
      </w:hyperlink>
      <w:r w:rsidRPr="00EB4F2D">
        <w:rPr>
          <w:rFonts w:ascii="Times New Roman" w:hAnsi="Times New Roman" w:cs="Times New Roman"/>
          <w:sz w:val="24"/>
          <w:szCs w:val="24"/>
        </w:rPr>
        <w:t xml:space="preserve">, </w:t>
      </w:r>
      <w:hyperlink r:id="rId11" w:history="1">
        <w:r w:rsidRPr="00EB4F2D">
          <w:rPr>
            <w:rFonts w:ascii="Times New Roman" w:hAnsi="Times New Roman" w:cs="Times New Roman"/>
            <w:sz w:val="24"/>
            <w:szCs w:val="24"/>
          </w:rPr>
          <w:t>136</w:t>
        </w:r>
      </w:hyperlink>
      <w:r w:rsidRPr="00EB4F2D">
        <w:rPr>
          <w:rFonts w:ascii="Times New Roman" w:hAnsi="Times New Roman" w:cs="Times New Roman"/>
          <w:sz w:val="24"/>
          <w:szCs w:val="24"/>
        </w:rPr>
        <w:t xml:space="preserve">, </w:t>
      </w:r>
      <w:hyperlink r:id="rId12" w:history="1">
        <w:r w:rsidRPr="00EB4F2D">
          <w:rPr>
            <w:rFonts w:ascii="Times New Roman" w:hAnsi="Times New Roman" w:cs="Times New Roman"/>
            <w:sz w:val="24"/>
            <w:szCs w:val="24"/>
          </w:rPr>
          <w:t>168.1</w:t>
        </w:r>
      </w:hyperlink>
      <w:r w:rsidRPr="00EB4F2D">
        <w:rPr>
          <w:rFonts w:ascii="Times New Roman" w:hAnsi="Times New Roman" w:cs="Times New Roman"/>
          <w:sz w:val="24"/>
          <w:szCs w:val="24"/>
        </w:rPr>
        <w:t xml:space="preserve">, </w:t>
      </w:r>
      <w:hyperlink r:id="rId13" w:history="1">
        <w:r w:rsidRPr="00EB4F2D">
          <w:rPr>
            <w:rFonts w:ascii="Times New Roman" w:hAnsi="Times New Roman" w:cs="Times New Roman"/>
            <w:sz w:val="24"/>
            <w:szCs w:val="24"/>
          </w:rPr>
          <w:t>271</w:t>
        </w:r>
      </w:hyperlink>
      <w:r w:rsidRPr="00EB4F2D">
        <w:rPr>
          <w:rFonts w:ascii="Times New Roman" w:hAnsi="Times New Roman" w:cs="Times New Roman"/>
          <w:sz w:val="24"/>
          <w:szCs w:val="24"/>
        </w:rPr>
        <w:t xml:space="preserve"> ТК РФ,</w:t>
      </w:r>
    </w:p>
    <w:p w:rsidR="006032D6" w:rsidRPr="00EB4F2D" w:rsidRDefault="001349BC" w:rsidP="006032D6">
      <w:pPr>
        <w:pStyle w:val="ConsPlusNormal"/>
        <w:jc w:val="center"/>
        <w:rPr>
          <w:rFonts w:ascii="Times New Roman" w:hAnsi="Times New Roman" w:cs="Times New Roman"/>
          <w:sz w:val="24"/>
          <w:szCs w:val="24"/>
        </w:rPr>
      </w:pPr>
      <w:hyperlink r:id="rId14" w:history="1">
        <w:r w:rsidR="006032D6" w:rsidRPr="00EB4F2D">
          <w:rPr>
            <w:rFonts w:ascii="Times New Roman" w:hAnsi="Times New Roman" w:cs="Times New Roman"/>
            <w:sz w:val="24"/>
            <w:szCs w:val="24"/>
          </w:rPr>
          <w:t>п. 2 ст. 33</w:t>
        </w:r>
      </w:hyperlink>
      <w:r w:rsidR="006032D6" w:rsidRPr="00EB4F2D">
        <w:rPr>
          <w:rFonts w:ascii="Times New Roman" w:hAnsi="Times New Roman" w:cs="Times New Roman"/>
          <w:sz w:val="24"/>
          <w:szCs w:val="24"/>
        </w:rPr>
        <w:t xml:space="preserve"> Федерального закона от 30.03.1999 N 52-ФЗ,</w:t>
      </w:r>
    </w:p>
    <w:p w:rsidR="006032D6" w:rsidRPr="00EB4F2D" w:rsidRDefault="001349BC" w:rsidP="006032D6">
      <w:pPr>
        <w:pStyle w:val="ConsPlusNormal"/>
        <w:jc w:val="center"/>
        <w:rPr>
          <w:rFonts w:ascii="Times New Roman" w:hAnsi="Times New Roman" w:cs="Times New Roman"/>
          <w:sz w:val="24"/>
          <w:szCs w:val="24"/>
        </w:rPr>
      </w:pPr>
      <w:hyperlink r:id="rId15" w:history="1">
        <w:r w:rsidR="006032D6" w:rsidRPr="00EB4F2D">
          <w:rPr>
            <w:rFonts w:ascii="Times New Roman" w:hAnsi="Times New Roman" w:cs="Times New Roman"/>
            <w:sz w:val="24"/>
            <w:szCs w:val="24"/>
          </w:rPr>
          <w:t>п. 3 ст. 14</w:t>
        </w:r>
      </w:hyperlink>
      <w:r w:rsidR="006032D6" w:rsidRPr="00EB4F2D">
        <w:rPr>
          <w:rFonts w:ascii="Times New Roman" w:hAnsi="Times New Roman" w:cs="Times New Roman"/>
          <w:sz w:val="24"/>
          <w:szCs w:val="24"/>
        </w:rPr>
        <w:t xml:space="preserve"> Федерального закона от 18.06.2001 N 77-ФЗ)</w:t>
      </w:r>
    </w:p>
    <w:p w:rsidR="006032D6" w:rsidRPr="00EB4F2D" w:rsidRDefault="006032D6" w:rsidP="006032D6">
      <w:pPr>
        <w:pStyle w:val="ConsPlusNormal"/>
        <w:jc w:val="both"/>
        <w:rPr>
          <w:rFonts w:ascii="Times New Roman" w:hAnsi="Times New Roman" w:cs="Times New Roman"/>
          <w:sz w:val="24"/>
          <w:szCs w:val="24"/>
        </w:rPr>
      </w:pP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6.1.1. Размер должностного оклада устанавливается на основании штатного расписания Общества.</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6.2. Работнику может быть выплачена премия в размере до 50 процентов оклада при соблюдении условий и порядка, установленного Положением о</w:t>
      </w:r>
      <w:r w:rsidR="00AB458F">
        <w:rPr>
          <w:rFonts w:ascii="Times New Roman" w:hAnsi="Times New Roman" w:cs="Times New Roman"/>
          <w:sz w:val="24"/>
          <w:szCs w:val="24"/>
        </w:rPr>
        <w:t xml:space="preserve"> премировании работников</w:t>
      </w:r>
      <w:r w:rsidRPr="00EB4F2D">
        <w:rPr>
          <w:rFonts w:ascii="Times New Roman" w:hAnsi="Times New Roman" w:cs="Times New Roman"/>
          <w:sz w:val="24"/>
          <w:szCs w:val="24"/>
        </w:rPr>
        <w:t>.</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6.3.1. Работникам в возрасте до 18 лет труд оплачивается с учетом сокращенной продолжительности работы.</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6.4. В случае установления Работнику неполного рабочего времени оплата труда производится пропорционально отработанному им времени.</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xml:space="preserve">6.6. 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текущий месяц в сумме не менее </w:t>
      </w:r>
      <w:r w:rsidR="00AB458F">
        <w:rPr>
          <w:rFonts w:ascii="Times New Roman" w:hAnsi="Times New Roman" w:cs="Times New Roman"/>
          <w:sz w:val="24"/>
          <w:szCs w:val="24"/>
        </w:rPr>
        <w:t>4</w:t>
      </w:r>
      <w:r w:rsidRPr="00EB4F2D">
        <w:rPr>
          <w:rFonts w:ascii="Times New Roman" w:hAnsi="Times New Roman" w:cs="Times New Roman"/>
          <w:sz w:val="24"/>
          <w:szCs w:val="24"/>
        </w:rPr>
        <w:t>0 процентов должностного оклада; 5-го числа месяца, следующего за расчетным, производится полный расчет с Работником.</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6.7. Выплата заработной платы производится в валюте РФ в кассе Общества.</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lastRenderedPageBreak/>
        <w:t>6.7.1.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6.8. Работодатель с заработной платы Работника перечисляет налоги в размерах и порядке, предусмотренном действующим законодательством РФ.</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xml:space="preserve">6.9.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16" w:history="1">
        <w:r w:rsidRPr="00EB4F2D">
          <w:rPr>
            <w:rFonts w:ascii="Times New Roman" w:hAnsi="Times New Roman" w:cs="Times New Roman"/>
            <w:sz w:val="24"/>
            <w:szCs w:val="24"/>
          </w:rPr>
          <w:t>кодексом</w:t>
        </w:r>
      </w:hyperlink>
      <w:r w:rsidRPr="00EB4F2D">
        <w:rPr>
          <w:rFonts w:ascii="Times New Roman" w:hAnsi="Times New Roman" w:cs="Times New Roman"/>
          <w:sz w:val="24"/>
          <w:szCs w:val="24"/>
        </w:rPr>
        <w:t xml:space="preserve"> РФ или иными федеральными законами. К таким случаям относится отстранение от работы:</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 связи с заболеванием туберкулезом. На период отстранения работникам выдается пособие по государственному социальному страхованию;</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 связи с непрохождением обучения и проверки знаний и навыков в области охраны труда. Оплата в период отстранения производится как за простой;</w:t>
      </w:r>
    </w:p>
    <w:p w:rsidR="006032D6" w:rsidRPr="00EB4F2D" w:rsidRDefault="006032D6" w:rsidP="006032D6">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 связи с непрохождением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6032D6" w:rsidRPr="00EB4F2D" w:rsidRDefault="006032D6" w:rsidP="006032D6">
      <w:pPr>
        <w:pStyle w:val="ConsPlusNormal"/>
        <w:jc w:val="both"/>
        <w:rPr>
          <w:rFonts w:ascii="Times New Roman" w:hAnsi="Times New Roman" w:cs="Times New Roman"/>
          <w:sz w:val="24"/>
          <w:szCs w:val="24"/>
        </w:rPr>
      </w:pPr>
    </w:p>
    <w:p w:rsidR="000C6AAF" w:rsidRPr="00EB4F2D" w:rsidRDefault="000C6AAF" w:rsidP="000C6AAF">
      <w:pPr>
        <w:pStyle w:val="ConsPlusNormal"/>
        <w:jc w:val="center"/>
        <w:outlineLvl w:val="0"/>
        <w:rPr>
          <w:rFonts w:ascii="Times New Roman" w:hAnsi="Times New Roman" w:cs="Times New Roman"/>
          <w:b/>
          <w:sz w:val="24"/>
          <w:szCs w:val="24"/>
        </w:rPr>
      </w:pPr>
      <w:r w:rsidRPr="00EB4F2D">
        <w:rPr>
          <w:rFonts w:ascii="Times New Roman" w:hAnsi="Times New Roman" w:cs="Times New Roman"/>
          <w:b/>
          <w:sz w:val="24"/>
          <w:szCs w:val="24"/>
        </w:rPr>
        <w:t>7. Поощрения за труд</w:t>
      </w:r>
    </w:p>
    <w:p w:rsidR="000C6AAF" w:rsidRPr="00EB4F2D" w:rsidRDefault="000C6AAF" w:rsidP="000C6AAF">
      <w:pPr>
        <w:pStyle w:val="ConsPlusNormal"/>
        <w:jc w:val="center"/>
        <w:rPr>
          <w:rFonts w:ascii="Times New Roman" w:hAnsi="Times New Roman" w:cs="Times New Roman"/>
          <w:b/>
          <w:sz w:val="24"/>
          <w:szCs w:val="24"/>
        </w:rPr>
      </w:pPr>
      <w:r w:rsidRPr="00EB4F2D">
        <w:rPr>
          <w:rFonts w:ascii="Times New Roman" w:hAnsi="Times New Roman" w:cs="Times New Roman"/>
          <w:b/>
          <w:sz w:val="24"/>
          <w:szCs w:val="24"/>
        </w:rPr>
        <w:t>(</w:t>
      </w:r>
      <w:hyperlink r:id="rId17" w:history="1">
        <w:r w:rsidRPr="00EB4F2D">
          <w:rPr>
            <w:rFonts w:ascii="Times New Roman" w:hAnsi="Times New Roman" w:cs="Times New Roman"/>
            <w:b/>
            <w:sz w:val="24"/>
            <w:szCs w:val="24"/>
          </w:rPr>
          <w:t>ст. 191</w:t>
        </w:r>
      </w:hyperlink>
      <w:r w:rsidRPr="00EB4F2D">
        <w:rPr>
          <w:rFonts w:ascii="Times New Roman" w:hAnsi="Times New Roman" w:cs="Times New Roman"/>
          <w:b/>
          <w:sz w:val="24"/>
          <w:szCs w:val="24"/>
        </w:rPr>
        <w:t xml:space="preserve"> ТК РФ)</w:t>
      </w:r>
    </w:p>
    <w:p w:rsidR="000C6AAF" w:rsidRPr="00EB4F2D" w:rsidRDefault="000C6AAF" w:rsidP="000C6AAF">
      <w:pPr>
        <w:pStyle w:val="ConsPlusNormal"/>
        <w:jc w:val="both"/>
        <w:rPr>
          <w:rFonts w:ascii="Times New Roman" w:hAnsi="Times New Roman" w:cs="Times New Roman"/>
          <w:sz w:val="24"/>
          <w:szCs w:val="24"/>
        </w:rPr>
      </w:pPr>
    </w:p>
    <w:p w:rsidR="000C6AAF" w:rsidRPr="00EB4F2D" w:rsidRDefault="000C6AAF" w:rsidP="000C6AAF">
      <w:pPr>
        <w:pStyle w:val="ConsPlusNormal"/>
        <w:ind w:firstLine="540"/>
        <w:jc w:val="both"/>
        <w:rPr>
          <w:rFonts w:ascii="Times New Roman" w:hAnsi="Times New Roman" w:cs="Times New Roman"/>
          <w:sz w:val="24"/>
          <w:szCs w:val="24"/>
        </w:rPr>
      </w:pPr>
      <w:bookmarkStart w:id="0" w:name="Par315"/>
      <w:bookmarkEnd w:id="0"/>
      <w:r w:rsidRPr="00EB4F2D">
        <w:rPr>
          <w:rFonts w:ascii="Times New Roman" w:hAnsi="Times New Roman" w:cs="Times New Roman"/>
          <w:sz w:val="24"/>
          <w:szCs w:val="24"/>
        </w:rPr>
        <w:t>7.1.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объявление благодарности;</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выдача премии;</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награждение ценным подарком;</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награждение почетной грамотой.</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7.1.1. Размер премии устанавливается в пределах, предусмотренных Положением о</w:t>
      </w:r>
      <w:r w:rsidR="00AB458F">
        <w:rPr>
          <w:rFonts w:ascii="Times New Roman" w:hAnsi="Times New Roman" w:cs="Times New Roman"/>
          <w:sz w:val="24"/>
          <w:szCs w:val="24"/>
        </w:rPr>
        <w:t xml:space="preserve"> премировании работников</w:t>
      </w:r>
      <w:r w:rsidRPr="00EB4F2D">
        <w:rPr>
          <w:rFonts w:ascii="Times New Roman" w:hAnsi="Times New Roman" w:cs="Times New Roman"/>
          <w:sz w:val="24"/>
          <w:szCs w:val="24"/>
        </w:rPr>
        <w:t>.</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7.2.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0C6AAF" w:rsidRPr="00EB4F2D" w:rsidRDefault="000C6AAF" w:rsidP="000C6AAF">
      <w:pPr>
        <w:pStyle w:val="ConsPlusNormal"/>
        <w:ind w:firstLine="540"/>
        <w:jc w:val="both"/>
        <w:rPr>
          <w:rFonts w:ascii="Times New Roman" w:hAnsi="Times New Roman" w:cs="Times New Roman"/>
          <w:sz w:val="24"/>
          <w:szCs w:val="24"/>
        </w:rPr>
      </w:pPr>
    </w:p>
    <w:p w:rsidR="000C6AAF" w:rsidRPr="00EB4F2D" w:rsidRDefault="000C6AAF" w:rsidP="000C6AAF">
      <w:pPr>
        <w:pStyle w:val="ConsPlusNormal"/>
        <w:jc w:val="center"/>
        <w:outlineLvl w:val="0"/>
        <w:rPr>
          <w:rFonts w:ascii="Times New Roman" w:hAnsi="Times New Roman" w:cs="Times New Roman"/>
          <w:b/>
          <w:sz w:val="24"/>
          <w:szCs w:val="24"/>
        </w:rPr>
      </w:pPr>
      <w:r w:rsidRPr="00EB4F2D">
        <w:rPr>
          <w:rFonts w:ascii="Times New Roman" w:hAnsi="Times New Roman" w:cs="Times New Roman"/>
          <w:b/>
          <w:sz w:val="24"/>
          <w:szCs w:val="24"/>
        </w:rPr>
        <w:t>8. Ответственность сторон</w:t>
      </w:r>
    </w:p>
    <w:p w:rsidR="000C6AAF" w:rsidRPr="00EB4F2D" w:rsidRDefault="000C6AAF" w:rsidP="000C6AAF">
      <w:pPr>
        <w:pStyle w:val="ConsPlusNormal"/>
        <w:jc w:val="center"/>
        <w:rPr>
          <w:rFonts w:ascii="Times New Roman" w:hAnsi="Times New Roman" w:cs="Times New Roman"/>
          <w:b/>
          <w:sz w:val="24"/>
          <w:szCs w:val="24"/>
        </w:rPr>
      </w:pPr>
      <w:r w:rsidRPr="00EB4F2D">
        <w:rPr>
          <w:rFonts w:ascii="Times New Roman" w:hAnsi="Times New Roman" w:cs="Times New Roman"/>
          <w:b/>
          <w:sz w:val="24"/>
          <w:szCs w:val="24"/>
        </w:rPr>
        <w:t>(</w:t>
      </w:r>
      <w:hyperlink r:id="rId18" w:history="1">
        <w:r w:rsidRPr="00EB4F2D">
          <w:rPr>
            <w:rFonts w:ascii="Times New Roman" w:hAnsi="Times New Roman" w:cs="Times New Roman"/>
            <w:b/>
            <w:sz w:val="24"/>
            <w:szCs w:val="24"/>
          </w:rPr>
          <w:t>ст. ст. 192</w:t>
        </w:r>
      </w:hyperlink>
      <w:r w:rsidRPr="00EB4F2D">
        <w:rPr>
          <w:rFonts w:ascii="Times New Roman" w:hAnsi="Times New Roman" w:cs="Times New Roman"/>
          <w:b/>
          <w:sz w:val="24"/>
          <w:szCs w:val="24"/>
        </w:rPr>
        <w:t xml:space="preserve">, </w:t>
      </w:r>
      <w:hyperlink r:id="rId19" w:history="1">
        <w:r w:rsidRPr="00EB4F2D">
          <w:rPr>
            <w:rFonts w:ascii="Times New Roman" w:hAnsi="Times New Roman" w:cs="Times New Roman"/>
            <w:b/>
            <w:sz w:val="24"/>
            <w:szCs w:val="24"/>
          </w:rPr>
          <w:t>193</w:t>
        </w:r>
      </w:hyperlink>
      <w:r w:rsidRPr="00EB4F2D">
        <w:rPr>
          <w:rFonts w:ascii="Times New Roman" w:hAnsi="Times New Roman" w:cs="Times New Roman"/>
          <w:b/>
          <w:sz w:val="24"/>
          <w:szCs w:val="24"/>
        </w:rPr>
        <w:t xml:space="preserve">, </w:t>
      </w:r>
      <w:hyperlink r:id="rId20" w:history="1">
        <w:r w:rsidRPr="00EB4F2D">
          <w:rPr>
            <w:rFonts w:ascii="Times New Roman" w:hAnsi="Times New Roman" w:cs="Times New Roman"/>
            <w:b/>
            <w:sz w:val="24"/>
            <w:szCs w:val="24"/>
          </w:rPr>
          <w:t>194</w:t>
        </w:r>
      </w:hyperlink>
      <w:r w:rsidRPr="00EB4F2D">
        <w:rPr>
          <w:rFonts w:ascii="Times New Roman" w:hAnsi="Times New Roman" w:cs="Times New Roman"/>
          <w:b/>
          <w:sz w:val="24"/>
          <w:szCs w:val="24"/>
        </w:rPr>
        <w:t xml:space="preserve">, </w:t>
      </w:r>
      <w:hyperlink r:id="rId21" w:history="1">
        <w:r w:rsidRPr="00EB4F2D">
          <w:rPr>
            <w:rFonts w:ascii="Times New Roman" w:hAnsi="Times New Roman" w:cs="Times New Roman"/>
            <w:b/>
            <w:sz w:val="24"/>
            <w:szCs w:val="24"/>
          </w:rPr>
          <w:t>232</w:t>
        </w:r>
      </w:hyperlink>
      <w:r w:rsidRPr="00EB4F2D">
        <w:rPr>
          <w:rFonts w:ascii="Times New Roman" w:hAnsi="Times New Roman" w:cs="Times New Roman"/>
          <w:b/>
          <w:sz w:val="24"/>
          <w:szCs w:val="24"/>
        </w:rPr>
        <w:t xml:space="preserve"> - </w:t>
      </w:r>
      <w:hyperlink r:id="rId22" w:history="1">
        <w:r w:rsidRPr="00EB4F2D">
          <w:rPr>
            <w:rFonts w:ascii="Times New Roman" w:hAnsi="Times New Roman" w:cs="Times New Roman"/>
            <w:b/>
            <w:sz w:val="24"/>
            <w:szCs w:val="24"/>
          </w:rPr>
          <w:t>250</w:t>
        </w:r>
      </w:hyperlink>
      <w:r w:rsidRPr="00EB4F2D">
        <w:rPr>
          <w:rFonts w:ascii="Times New Roman" w:hAnsi="Times New Roman" w:cs="Times New Roman"/>
          <w:b/>
          <w:sz w:val="24"/>
          <w:szCs w:val="24"/>
        </w:rPr>
        <w:t xml:space="preserve"> ТК РФ)</w:t>
      </w:r>
    </w:p>
    <w:p w:rsidR="000C6AAF" w:rsidRPr="00EB4F2D" w:rsidRDefault="000C6AAF" w:rsidP="000C6AAF">
      <w:pPr>
        <w:pStyle w:val="ConsPlusNormal"/>
        <w:jc w:val="both"/>
        <w:rPr>
          <w:rFonts w:ascii="Times New Roman" w:hAnsi="Times New Roman" w:cs="Times New Roman"/>
          <w:sz w:val="24"/>
          <w:szCs w:val="24"/>
        </w:rPr>
      </w:pP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8.1. Ответственность Работника:</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8.1.2. Работодатель имеет право применить следующие дисциплинарные взыскания:</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замечание;</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выговор;</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xml:space="preserve">- увольнение по соответствующим основаниям, предусмотренным Трудовым </w:t>
      </w:r>
      <w:hyperlink r:id="rId23" w:history="1">
        <w:r w:rsidRPr="00EB4F2D">
          <w:rPr>
            <w:rFonts w:ascii="Times New Roman" w:hAnsi="Times New Roman" w:cs="Times New Roman"/>
            <w:sz w:val="24"/>
            <w:szCs w:val="24"/>
          </w:rPr>
          <w:t>кодексом</w:t>
        </w:r>
      </w:hyperlink>
      <w:r w:rsidRPr="00EB4F2D">
        <w:rPr>
          <w:rFonts w:ascii="Times New Roman" w:hAnsi="Times New Roman" w:cs="Times New Roman"/>
          <w:sz w:val="24"/>
          <w:szCs w:val="24"/>
        </w:rPr>
        <w:t xml:space="preserve"> РФ.</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xml:space="preserve">8.1.3. За каждый дисциплинарный проступок может быть применено только одно дисциплинарное взыскание. При наложении дисциплинарного взыскания должны </w:t>
      </w:r>
      <w:r w:rsidRPr="00EB4F2D">
        <w:rPr>
          <w:rFonts w:ascii="Times New Roman" w:hAnsi="Times New Roman" w:cs="Times New Roman"/>
          <w:sz w:val="24"/>
          <w:szCs w:val="24"/>
        </w:rPr>
        <w:lastRenderedPageBreak/>
        <w:t>учитываться тяжесть совершенного проступка и обстоятельства, при которых он был совершен.</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.1.10. В течение срока действия дисциплинарного взыскания меры поощрения, указанные в </w:t>
      </w:r>
      <w:hyperlink w:anchor="Par315" w:history="1">
        <w:r w:rsidRPr="00EB4F2D">
          <w:rPr>
            <w:rFonts w:ascii="Times New Roman" w:hAnsi="Times New Roman" w:cs="Times New Roman"/>
            <w:sz w:val="24"/>
            <w:szCs w:val="24"/>
          </w:rPr>
          <w:t>пункте 7</w:t>
        </w:r>
        <w:r w:rsidR="000C6AAF" w:rsidRPr="00EB4F2D">
          <w:rPr>
            <w:rFonts w:ascii="Times New Roman" w:hAnsi="Times New Roman" w:cs="Times New Roman"/>
            <w:sz w:val="24"/>
            <w:szCs w:val="24"/>
          </w:rPr>
          <w:t>.1</w:t>
        </w:r>
      </w:hyperlink>
      <w:r w:rsidR="000C6AAF" w:rsidRPr="00EB4F2D">
        <w:rPr>
          <w:rFonts w:ascii="Times New Roman" w:hAnsi="Times New Roman" w:cs="Times New Roman"/>
          <w:sz w:val="24"/>
          <w:szCs w:val="24"/>
        </w:rPr>
        <w:t xml:space="preserve"> настоящих Правил, к Работнику не применяются.</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.1.11. Работодатель имеет право привлекать Работника к материальной ответственности в порядке, установленном Трудовым </w:t>
      </w:r>
      <w:hyperlink r:id="rId24"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25"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или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26"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или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11.1.16. Работник освобождается от материальной ответственности, если ущерб возник вследствие:</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действия непреодолимой силы;</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нормального хозяйственного риска;</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крайней необходимости или необходимой обороны;</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lastRenderedPageBreak/>
        <w:t>- неисполнения Работодателем обязанности по обеспечению надлежащих условий для хранения имущества, вверенного Работнику.</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27"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или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 xml:space="preserve">.1.18. В случаях, предусмотренных Трудовым </w:t>
      </w:r>
      <w:hyperlink r:id="rId28"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 Ответственность Работодателя:</w:t>
      </w:r>
    </w:p>
    <w:p w:rsidR="000C6AAF" w:rsidRPr="00EB4F2D" w:rsidRDefault="000C6AAF"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29" w:history="1">
        <w:r w:rsidRPr="00EB4F2D">
          <w:rPr>
            <w:rFonts w:ascii="Times New Roman" w:hAnsi="Times New Roman" w:cs="Times New Roman"/>
            <w:sz w:val="24"/>
            <w:szCs w:val="24"/>
          </w:rPr>
          <w:t>кодексом</w:t>
        </w:r>
      </w:hyperlink>
      <w:r w:rsidRPr="00EB4F2D">
        <w:rPr>
          <w:rFonts w:ascii="Times New Roman" w:hAnsi="Times New Roman" w:cs="Times New Roman"/>
          <w:sz w:val="24"/>
          <w:szCs w:val="24"/>
        </w:rPr>
        <w:t xml:space="preserve"> РФ или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lastRenderedPageBreak/>
        <w:t>8</w:t>
      </w:r>
      <w:r w:rsidR="000C6AAF" w:rsidRPr="00EB4F2D">
        <w:rPr>
          <w:rFonts w:ascii="Times New Roman" w:hAnsi="Times New Roman" w:cs="Times New Roman"/>
          <w:sz w:val="24"/>
          <w:szCs w:val="24"/>
        </w:rPr>
        <w:t xml:space="preserve">.2.2. Работодатель, причинивший ущерб Работнику, возмещает этот ущерб в соответствии с Трудовым </w:t>
      </w:r>
      <w:hyperlink r:id="rId30" w:history="1">
        <w:r w:rsidR="000C6AAF" w:rsidRPr="00EB4F2D">
          <w:rPr>
            <w:rFonts w:ascii="Times New Roman" w:hAnsi="Times New Roman" w:cs="Times New Roman"/>
            <w:sz w:val="24"/>
            <w:szCs w:val="24"/>
          </w:rPr>
          <w:t>кодексом</w:t>
        </w:r>
      </w:hyperlink>
      <w:r w:rsidR="000C6AAF" w:rsidRPr="00EB4F2D">
        <w:rPr>
          <w:rFonts w:ascii="Times New Roman" w:hAnsi="Times New Roman" w:cs="Times New Roman"/>
          <w:sz w:val="24"/>
          <w:szCs w:val="24"/>
        </w:rPr>
        <w:t xml:space="preserve"> РФ и иными федеральными законами.</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.2.4. Работодатель обязан возместить Работнику не полученный им заработок во всех случаях незаконного лишения Работника возможности трудиться.</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8</w:t>
      </w:r>
      <w:r w:rsidR="000C6AAF" w:rsidRPr="00EB4F2D">
        <w:rPr>
          <w:rFonts w:ascii="Times New Roman" w:hAnsi="Times New Roman" w:cs="Times New Roman"/>
          <w:sz w:val="24"/>
          <w:szCs w:val="24"/>
        </w:rPr>
        <w:t>.2.8.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C6AAF" w:rsidRPr="00EB4F2D" w:rsidRDefault="000C6AAF" w:rsidP="000C6AAF">
      <w:pPr>
        <w:pStyle w:val="ConsPlusNormal"/>
        <w:jc w:val="both"/>
        <w:rPr>
          <w:rFonts w:ascii="Times New Roman" w:hAnsi="Times New Roman" w:cs="Times New Roman"/>
          <w:sz w:val="24"/>
          <w:szCs w:val="24"/>
        </w:rPr>
      </w:pPr>
    </w:p>
    <w:p w:rsidR="000C6AAF" w:rsidRPr="00EB4F2D" w:rsidRDefault="008C1691" w:rsidP="000C6AAF">
      <w:pPr>
        <w:pStyle w:val="ConsPlusNormal"/>
        <w:jc w:val="center"/>
        <w:outlineLvl w:val="0"/>
        <w:rPr>
          <w:rFonts w:ascii="Times New Roman" w:hAnsi="Times New Roman" w:cs="Times New Roman"/>
          <w:sz w:val="24"/>
          <w:szCs w:val="24"/>
        </w:rPr>
      </w:pPr>
      <w:r w:rsidRPr="00EB4F2D">
        <w:rPr>
          <w:rFonts w:ascii="Times New Roman" w:hAnsi="Times New Roman" w:cs="Times New Roman"/>
          <w:sz w:val="24"/>
          <w:szCs w:val="24"/>
        </w:rPr>
        <w:t>9</w:t>
      </w:r>
      <w:r w:rsidR="000C6AAF" w:rsidRPr="00EB4F2D">
        <w:rPr>
          <w:rFonts w:ascii="Times New Roman" w:hAnsi="Times New Roman" w:cs="Times New Roman"/>
          <w:sz w:val="24"/>
          <w:szCs w:val="24"/>
        </w:rPr>
        <w:t>. Заключительные положения</w:t>
      </w:r>
    </w:p>
    <w:p w:rsidR="000C6AAF" w:rsidRPr="00EB4F2D" w:rsidRDefault="000C6AAF" w:rsidP="000C6AAF">
      <w:pPr>
        <w:pStyle w:val="ConsPlusNormal"/>
        <w:jc w:val="both"/>
        <w:rPr>
          <w:rFonts w:ascii="Times New Roman" w:hAnsi="Times New Roman" w:cs="Times New Roman"/>
          <w:sz w:val="24"/>
          <w:szCs w:val="24"/>
        </w:rPr>
      </w:pP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9</w:t>
      </w:r>
      <w:r w:rsidR="000C6AAF" w:rsidRPr="00EB4F2D">
        <w:rPr>
          <w:rFonts w:ascii="Times New Roman" w:hAnsi="Times New Roman" w:cs="Times New Roman"/>
          <w:sz w:val="24"/>
          <w:szCs w:val="24"/>
        </w:rPr>
        <w:t xml:space="preserve">.1. По всем вопросам, не нашедшим своего решения в настоящих Правилах, работники и Работодатель руководствуются положениями Трудового </w:t>
      </w:r>
      <w:hyperlink r:id="rId31" w:history="1">
        <w:r w:rsidR="000C6AAF" w:rsidRPr="00EB4F2D">
          <w:rPr>
            <w:rFonts w:ascii="Times New Roman" w:hAnsi="Times New Roman" w:cs="Times New Roman"/>
            <w:sz w:val="24"/>
            <w:szCs w:val="24"/>
          </w:rPr>
          <w:t>кодекса</w:t>
        </w:r>
      </w:hyperlink>
      <w:r w:rsidR="000C6AAF" w:rsidRPr="00EB4F2D">
        <w:rPr>
          <w:rFonts w:ascii="Times New Roman" w:hAnsi="Times New Roman" w:cs="Times New Roman"/>
          <w:sz w:val="24"/>
          <w:szCs w:val="24"/>
        </w:rPr>
        <w:t xml:space="preserve"> РФ и иных нормативных правовых актов РФ.</w:t>
      </w:r>
    </w:p>
    <w:p w:rsidR="000C6AAF" w:rsidRPr="00EB4F2D" w:rsidRDefault="008C1691" w:rsidP="000C6AAF">
      <w:pPr>
        <w:pStyle w:val="ConsPlusNormal"/>
        <w:ind w:firstLine="540"/>
        <w:jc w:val="both"/>
        <w:rPr>
          <w:rFonts w:ascii="Times New Roman" w:hAnsi="Times New Roman" w:cs="Times New Roman"/>
          <w:sz w:val="24"/>
          <w:szCs w:val="24"/>
        </w:rPr>
      </w:pPr>
      <w:r w:rsidRPr="00EB4F2D">
        <w:rPr>
          <w:rFonts w:ascii="Times New Roman" w:hAnsi="Times New Roman" w:cs="Times New Roman"/>
          <w:sz w:val="24"/>
          <w:szCs w:val="24"/>
        </w:rPr>
        <w:t>9</w:t>
      </w:r>
      <w:r w:rsidR="000C6AAF" w:rsidRPr="00EB4F2D">
        <w:rPr>
          <w:rFonts w:ascii="Times New Roman" w:hAnsi="Times New Roman" w:cs="Times New Roman"/>
          <w:sz w:val="24"/>
          <w:szCs w:val="24"/>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EB4F2D" w:rsidRPr="008C1691" w:rsidRDefault="008C1691" w:rsidP="00EB4F2D">
      <w:pPr>
        <w:jc w:val="both"/>
        <w:rPr>
          <w:rFonts w:ascii="Times New Roman" w:hAnsi="Times New Roman" w:cs="Times New Roman"/>
          <w:sz w:val="24"/>
          <w:szCs w:val="24"/>
        </w:rPr>
      </w:pPr>
      <w:r w:rsidRPr="00EB4F2D">
        <w:rPr>
          <w:rFonts w:ascii="Times New Roman" w:hAnsi="Times New Roman" w:cs="Times New Roman"/>
          <w:sz w:val="24"/>
          <w:szCs w:val="24"/>
        </w:rPr>
        <w:t xml:space="preserve">         </w:t>
      </w:r>
    </w:p>
    <w:sectPr w:rsidR="00EB4F2D" w:rsidRPr="008C1691" w:rsidSect="00F66A1B">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01" w:rsidRDefault="00F47501" w:rsidP="008C1691">
      <w:pPr>
        <w:spacing w:after="0" w:line="240" w:lineRule="auto"/>
      </w:pPr>
      <w:r>
        <w:separator/>
      </w:r>
    </w:p>
  </w:endnote>
  <w:endnote w:type="continuationSeparator" w:id="0">
    <w:p w:rsidR="00F47501" w:rsidRDefault="00F47501" w:rsidP="008C1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077501"/>
      <w:docPartObj>
        <w:docPartGallery w:val="Page Numbers (Bottom of Page)"/>
        <w:docPartUnique/>
      </w:docPartObj>
    </w:sdtPr>
    <w:sdtContent>
      <w:p w:rsidR="008C1691" w:rsidRDefault="001349BC">
        <w:pPr>
          <w:pStyle w:val="ad"/>
          <w:jc w:val="center"/>
        </w:pPr>
        <w:r>
          <w:fldChar w:fldCharType="begin"/>
        </w:r>
        <w:r w:rsidR="008C1691">
          <w:instrText>PAGE   \* MERGEFORMAT</w:instrText>
        </w:r>
        <w:r>
          <w:fldChar w:fldCharType="separate"/>
        </w:r>
        <w:r w:rsidR="008E72EB">
          <w:rPr>
            <w:noProof/>
          </w:rPr>
          <w:t>1</w:t>
        </w:r>
        <w:r>
          <w:fldChar w:fldCharType="end"/>
        </w:r>
      </w:p>
    </w:sdtContent>
  </w:sdt>
  <w:p w:rsidR="008C1691" w:rsidRDefault="008C169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01" w:rsidRDefault="00F47501" w:rsidP="008C1691">
      <w:pPr>
        <w:spacing w:after="0" w:line="240" w:lineRule="auto"/>
      </w:pPr>
      <w:r>
        <w:separator/>
      </w:r>
    </w:p>
  </w:footnote>
  <w:footnote w:type="continuationSeparator" w:id="0">
    <w:p w:rsidR="00F47501" w:rsidRDefault="00F47501" w:rsidP="008C1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7584"/>
    <w:multiLevelType w:val="hybridMultilevel"/>
    <w:tmpl w:val="BD167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1"/>
    <w:footnote w:id="0"/>
  </w:footnotePr>
  <w:endnotePr>
    <w:endnote w:id="-1"/>
    <w:endnote w:id="0"/>
  </w:endnotePr>
  <w:compat/>
  <w:rsids>
    <w:rsidRoot w:val="00686236"/>
    <w:rsid w:val="000A252B"/>
    <w:rsid w:val="000C6AAF"/>
    <w:rsid w:val="001349BC"/>
    <w:rsid w:val="001B180E"/>
    <w:rsid w:val="001C7BCA"/>
    <w:rsid w:val="001D0672"/>
    <w:rsid w:val="003104B9"/>
    <w:rsid w:val="00461967"/>
    <w:rsid w:val="00523FC3"/>
    <w:rsid w:val="006032D6"/>
    <w:rsid w:val="00624B02"/>
    <w:rsid w:val="00686236"/>
    <w:rsid w:val="00841AA0"/>
    <w:rsid w:val="008C1691"/>
    <w:rsid w:val="008E72EB"/>
    <w:rsid w:val="0092706D"/>
    <w:rsid w:val="00AB458F"/>
    <w:rsid w:val="00C134F0"/>
    <w:rsid w:val="00C365B6"/>
    <w:rsid w:val="00EB4F2D"/>
    <w:rsid w:val="00F47501"/>
    <w:rsid w:val="00F66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236"/>
    <w:pPr>
      <w:ind w:left="720"/>
      <w:contextualSpacing/>
    </w:pPr>
  </w:style>
  <w:style w:type="character" w:styleId="a4">
    <w:name w:val="annotation reference"/>
    <w:basedOn w:val="a0"/>
    <w:uiPriority w:val="99"/>
    <w:semiHidden/>
    <w:unhideWhenUsed/>
    <w:rsid w:val="00523FC3"/>
    <w:rPr>
      <w:sz w:val="16"/>
      <w:szCs w:val="16"/>
    </w:rPr>
  </w:style>
  <w:style w:type="paragraph" w:styleId="a5">
    <w:name w:val="annotation text"/>
    <w:basedOn w:val="a"/>
    <w:link w:val="a6"/>
    <w:uiPriority w:val="99"/>
    <w:semiHidden/>
    <w:unhideWhenUsed/>
    <w:rsid w:val="00523FC3"/>
    <w:pPr>
      <w:spacing w:line="240" w:lineRule="auto"/>
    </w:pPr>
    <w:rPr>
      <w:sz w:val="20"/>
      <w:szCs w:val="20"/>
    </w:rPr>
  </w:style>
  <w:style w:type="character" w:customStyle="1" w:styleId="a6">
    <w:name w:val="Текст примечания Знак"/>
    <w:basedOn w:val="a0"/>
    <w:link w:val="a5"/>
    <w:uiPriority w:val="99"/>
    <w:semiHidden/>
    <w:rsid w:val="00523FC3"/>
    <w:rPr>
      <w:sz w:val="20"/>
      <w:szCs w:val="20"/>
    </w:rPr>
  </w:style>
  <w:style w:type="paragraph" w:styleId="a7">
    <w:name w:val="annotation subject"/>
    <w:basedOn w:val="a5"/>
    <w:next w:val="a5"/>
    <w:link w:val="a8"/>
    <w:uiPriority w:val="99"/>
    <w:semiHidden/>
    <w:unhideWhenUsed/>
    <w:rsid w:val="00523FC3"/>
    <w:rPr>
      <w:b/>
      <w:bCs/>
    </w:rPr>
  </w:style>
  <w:style w:type="character" w:customStyle="1" w:styleId="a8">
    <w:name w:val="Тема примечания Знак"/>
    <w:basedOn w:val="a6"/>
    <w:link w:val="a7"/>
    <w:uiPriority w:val="99"/>
    <w:semiHidden/>
    <w:rsid w:val="00523FC3"/>
    <w:rPr>
      <w:b/>
      <w:bCs/>
      <w:sz w:val="20"/>
      <w:szCs w:val="20"/>
    </w:rPr>
  </w:style>
  <w:style w:type="paragraph" w:styleId="a9">
    <w:name w:val="Balloon Text"/>
    <w:basedOn w:val="a"/>
    <w:link w:val="aa"/>
    <w:uiPriority w:val="99"/>
    <w:semiHidden/>
    <w:unhideWhenUsed/>
    <w:rsid w:val="00523F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3FC3"/>
    <w:rPr>
      <w:rFonts w:ascii="Tahoma" w:hAnsi="Tahoma" w:cs="Tahoma"/>
      <w:sz w:val="16"/>
      <w:szCs w:val="16"/>
    </w:rPr>
  </w:style>
  <w:style w:type="paragraph" w:customStyle="1" w:styleId="ConsPlusNormal">
    <w:name w:val="ConsPlusNormal"/>
    <w:rsid w:val="006032D6"/>
    <w:pPr>
      <w:autoSpaceDE w:val="0"/>
      <w:autoSpaceDN w:val="0"/>
      <w:adjustRightInd w:val="0"/>
      <w:spacing w:after="0" w:line="240" w:lineRule="auto"/>
    </w:pPr>
    <w:rPr>
      <w:rFonts w:ascii="Calibri" w:hAnsi="Calibri" w:cs="Calibri"/>
    </w:rPr>
  </w:style>
  <w:style w:type="paragraph" w:styleId="ab">
    <w:name w:val="header"/>
    <w:basedOn w:val="a"/>
    <w:link w:val="ac"/>
    <w:uiPriority w:val="99"/>
    <w:unhideWhenUsed/>
    <w:rsid w:val="008C169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1691"/>
  </w:style>
  <w:style w:type="paragraph" w:styleId="ad">
    <w:name w:val="footer"/>
    <w:basedOn w:val="a"/>
    <w:link w:val="ae"/>
    <w:uiPriority w:val="99"/>
    <w:unhideWhenUsed/>
    <w:rsid w:val="008C169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1BDEA6A6328A862B403AD7605DDBFFFBF025F30D25A7A1F3EA876A1C5C7F458F60DADA658ECF3i1c4J" TargetMode="External"/><Relationship Id="rId13" Type="http://schemas.openxmlformats.org/officeDocument/2006/relationships/hyperlink" Target="consultantplus://offline/ref=6EF1BDEA6A6328A862B403AD7605DDBFFFBF025F30D25A7A1F3EA876A1C5C7F458F60DADA659EFF1i1c0J" TargetMode="External"/><Relationship Id="rId18" Type="http://schemas.openxmlformats.org/officeDocument/2006/relationships/hyperlink" Target="consultantplus://offline/ref=6EF1BDEA6A6328A862B403AD7605DDBFFFBF025F30D25A7A1F3EA876A1C5C7F458F60DADA659E8FFi1c0J" TargetMode="External"/><Relationship Id="rId26" Type="http://schemas.openxmlformats.org/officeDocument/2006/relationships/hyperlink" Target="consultantplus://offline/ref=6EF1BDEA6A6328A862B403AD7605DDBFFFBF025F30D25A7A1F3EA876A1iCc5J" TargetMode="External"/><Relationship Id="rId3" Type="http://schemas.openxmlformats.org/officeDocument/2006/relationships/styles" Target="styles.xml"/><Relationship Id="rId21" Type="http://schemas.openxmlformats.org/officeDocument/2006/relationships/hyperlink" Target="consultantplus://offline/ref=6EF1BDEA6A6328A862B403AD7605DDBFFFBF025F30D25A7A1F3EA876A1C5C7F458F60DADA659ECF6i1c5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F1BDEA6A6328A862B403AD7605DDBFFFBF025F30D25A7A1F3EA876A1C5C7F458F60DABA2i5cAJ" TargetMode="External"/><Relationship Id="rId17" Type="http://schemas.openxmlformats.org/officeDocument/2006/relationships/hyperlink" Target="consultantplus://offline/ref=6EF1BDEA6A6328A862B403AD7605DDBFFFBF025F30D25A7A1F3EA876A1C5C7F458F60DADA659E8FFi1c3J" TargetMode="External"/><Relationship Id="rId25" Type="http://schemas.openxmlformats.org/officeDocument/2006/relationships/hyperlink" Target="consultantplus://offline/ref=6EF1BDEA6A6328A862B403AD7605DDBFFFBF025F30D25A7A1F3EA876A1iCc5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EF1BDEA6A6328A862B403AD7605DDBFFFBF025F30D25A7A1F3EA876A1iCc5J" TargetMode="External"/><Relationship Id="rId20" Type="http://schemas.openxmlformats.org/officeDocument/2006/relationships/hyperlink" Target="consultantplus://offline/ref=6EF1BDEA6A6328A862B403AD7605DDBFFFBF025F30D25A7A1F3EA876A1C5C7F458F60DADA659E8FEi1cBJ" TargetMode="External"/><Relationship Id="rId29" Type="http://schemas.openxmlformats.org/officeDocument/2006/relationships/hyperlink" Target="consultantplus://offline/ref=6EF1BDEA6A6328A862B403AD7605DDBFFFBF025F30D25A7A1F3EA876A1iCc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1BDEA6A6328A862B403AD7605DDBFFFBF025F30D25A7A1F3EA876A1C5C7F458F60DADA658E0F5i1c2J" TargetMode="External"/><Relationship Id="rId24" Type="http://schemas.openxmlformats.org/officeDocument/2006/relationships/hyperlink" Target="consultantplus://offline/ref=6EF1BDEA6A6328A862B403AD7605DDBFFFBF025F30D25A7A1F3EA876A1iCc5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EF1BDEA6A6328A862B403AD7605DDBFFCB60A5431D25A7A1F3EA876A1C5C7F458F60DADA658E9FEi1c4J" TargetMode="External"/><Relationship Id="rId23" Type="http://schemas.openxmlformats.org/officeDocument/2006/relationships/hyperlink" Target="consultantplus://offline/ref=6EF1BDEA6A6328A862B403AD7605DDBFFFBF025F30D25A7A1F3EA876A1iCc5J" TargetMode="External"/><Relationship Id="rId28" Type="http://schemas.openxmlformats.org/officeDocument/2006/relationships/hyperlink" Target="consultantplus://offline/ref=6EF1BDEA6A6328A862B403AD7605DDBFFFBF025F30D25A7A1F3EA876A1iCc5J" TargetMode="External"/><Relationship Id="rId10" Type="http://schemas.openxmlformats.org/officeDocument/2006/relationships/hyperlink" Target="consultantplus://offline/ref=6EF1BDEA6A6328A862B403AD7605DDBFFFBF025F30D25A7A1F3EA876A1C5C7F458F60DAAA3i5cDJ" TargetMode="External"/><Relationship Id="rId19" Type="http://schemas.openxmlformats.org/officeDocument/2006/relationships/hyperlink" Target="consultantplus://offline/ref=6EF1BDEA6A6328A862B403AD7605DDBFFFBF025F30D25A7A1F3EA876A1C5C7F458F60DADA659E8FEi1c3J" TargetMode="External"/><Relationship Id="rId31" Type="http://schemas.openxmlformats.org/officeDocument/2006/relationships/hyperlink" Target="consultantplus://offline/ref=6EF1BDEA6A6328A862B403AD7605DDBFFFBF025F30D25A7A1F3EA876A1iCc5J" TargetMode="External"/><Relationship Id="rId4" Type="http://schemas.openxmlformats.org/officeDocument/2006/relationships/settings" Target="settings.xml"/><Relationship Id="rId9" Type="http://schemas.openxmlformats.org/officeDocument/2006/relationships/hyperlink" Target="consultantplus://offline/ref=6EF1BDEA6A6328A862B403AD7605DDBFFFBF025F30D25A7A1F3EA876A1C5C7F458F60DADA658EFFFi1c4J" TargetMode="External"/><Relationship Id="rId14" Type="http://schemas.openxmlformats.org/officeDocument/2006/relationships/hyperlink" Target="consultantplus://offline/ref=6EF1BDEA6A6328A862B403AD7605DDBFFFBF035730DD5A7A1F3EA876A1C5C7F458F60DADA658EBF7i1cAJ" TargetMode="External"/><Relationship Id="rId22" Type="http://schemas.openxmlformats.org/officeDocument/2006/relationships/hyperlink" Target="consultantplus://offline/ref=6EF1BDEA6A6328A862B403AD7605DDBFFFBF025F30D25A7A1F3EA876A1C5C7F458F60DADA659ECFFi1cAJ" TargetMode="External"/><Relationship Id="rId27" Type="http://schemas.openxmlformats.org/officeDocument/2006/relationships/hyperlink" Target="consultantplus://offline/ref=6EF1BDEA6A6328A862B403AD7605DDBFFFBF025F30D25A7A1F3EA876A1iCc5J" TargetMode="External"/><Relationship Id="rId30" Type="http://schemas.openxmlformats.org/officeDocument/2006/relationships/hyperlink" Target="consultantplus://offline/ref=6EF1BDEA6A6328A862B403AD7605DDBFFFBF025F30D25A7A1F3EA876A1iCc5J"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9D25-8769-44CC-B33C-F6DF6006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6642</Words>
  <Characters>37861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2016-11-29T11:33:00Z</dcterms:created>
  <dcterms:modified xsi:type="dcterms:W3CDTF">2016-11-29T11:33:00Z</dcterms:modified>
</cp:coreProperties>
</file>